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1.1538461538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MÜFREDAT Kur´an Kavramları Sözlüğü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Rağıb El-İsfahani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 İncelemeleri/İslam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9789753522625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2.800,00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Henüz tercümesi bitmeden okuyucusu tarafından merakla beklenen muhteşem eser MÜFREDAT, beklenen ilgiyi hak edecek biçimde hazırlandı.</w:t>
            </w:r>
            <w:br/>
            <w:r>
              <w:rPr/>
              <w:t xml:space="preserve">Ragıp el-İsfehaninin çağlar ötesinden bugünü aydınlatan ve zamanın eskitemediği kıymetli eseri, titiz tercümesi, dipnotları ve tetkikleriyle Kuran okuyan herkesin başucu kitabı olmayı hak etmektedir.</w:t>
            </w:r>
            <w:br/>
            <w:r>
              <w:rPr/>
              <w:t xml:space="preserve">Çevirisini ve tetkiklerini Yusuf Türkerin yaptığı Müfredat bütün kütüphalerin vaz geçilmez eseri.</w:t>
            </w:r>
            <w:br/>
            <w:br/>
            <w:r>
              <w:rPr/>
              <w:t xml:space="preserve">Arka Kapak Yazısı Râğıb el-İsfahani, Müfredâtında zengin bir bilgi birikimine ve büyük bir derinliğe işâret eden benzersiz bir metot, üst düzey bir yol takip etmiştir.</w:t>
            </w:r>
            <w:br/>
            <w:r>
              <w:rPr/>
              <w:t xml:space="preserve">Bir maddede ilk olarak maddenin gerçek anlamını, sonra ondan türeyen (anlamları), sonra maddenin mecâzî anlamlarını zikrettiğini ve onun gerçek anlamla ne kadar irtibatlı olduğunu açıkladığını görmekteyiz.</w:t>
            </w:r>
            <w:br/>
            <w:r>
              <w:rPr/>
              <w:t xml:space="preserve">Bu da, ancak dili bütünüyle anlayan, onun derinliklerine ve deryalarına dalmış olan birinin güç yetirebileceği bir iştir.</w:t>
            </w:r>
            <w:br/>
            <w:r>
              <w:rPr/>
              <w:t xml:space="preserve">Bunlarla ilgili ilk olarak Kurândan, ikinci olarak hadislerden sonra üçüncü olarak da Arapların şiirlerinden ve sözlerinden örnekler zikreder.</w:t>
            </w:r>
            <w:br/>
            <w:r>
              <w:rPr/>
              <w:t xml:space="preserve">Kurânı daha çok Kurânla, sonra sahâbenin ve tabiinin sözleriyle tefsîr ettiğini sonra da hükemânın şerîatla uyan görüşlerini zikrettiğini görmekteyiz.</w:t>
            </w:r>
            <w:br/>
            <w:r>
              <w:rPr/>
              <w:t xml:space="preserve">Râğıb el-İsfahani Müfredâtında, İbn Abbâs , İbn Mesûd , Ali b.</w:t>
            </w:r>
            <w:br/>
            <w:r>
              <w:rPr/>
              <w:t xml:space="preserve">Ebî Tâlib , Ömer b.</w:t>
            </w:r>
            <w:br/>
            <w:r>
              <w:rPr/>
              <w:t xml:space="preserve">el-Hattâb , Mücâhid , Katâde , el-Hasan el-Basrî , el-Esamm , Cafer es-Sâdık , eş-Şabî ve Sufyân gibi müfessirlerden, el-Muberred , el-Kisâî, Sibeveyhi , Yûnus , Ebû Zeyd , et-Tevvezî, el-Esmaî ve İbnul-Erabi gibi dilcilerden, Hazma Yakûb ve en-Nakkkâş gibi kurrâdan ve el-Cubbâî, Ebul-Kâsım el-Belhî ve Ebubekir el-Allâf gibi kelamcılardan aktarımlarda bulunmuştur.</w:t>
            </w:r>
            <w:br/>
            <w:r>
              <w:rPr/>
              <w:t xml:space="preserve">Ayrıca hükemânın sözlerinden de aktarımda bulunmuştur.</w:t>
            </w:r>
            <w:br/>
            <w:r>
              <w:rPr/>
              <w:t xml:space="preserve">Bunların tümü eseri, dilde ve tefsirde önemli kaynaklardan biri yapmıştır.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https://www.pinaryayinlari.com/kitaplar/mufredat-kuran-kavramlari-sozlugu-245.html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2026-08-05T01:32:49+03:00</dcterms:created>
  <dcterms:modified xsi:type="dcterms:W3CDTF">2026-08-05T01:32:49+03:00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