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1.3622096672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‘Hatırla!’ Geçmişin Geleceğindir</w:t>
            </w:r>
          </w:p>
          <w:p>
            <w:pPr/>
            <w:r>
              <w:rPr/>
              <w:t xml:space="preserve">Yazar Adı: </w:t>
            </w:r>
            <w:r>
              <w:rPr>
                <w:b w:val="1"/>
                <w:bCs w:val="1"/>
              </w:rPr>
              <w:t xml:space="preserve">Alev Alatlı</w:t>
            </w:r>
          </w:p>
          <w:p>
            <w:pPr/>
            <w:r>
              <w:rPr/>
              <w:t xml:space="preserve">Tür Serisi: </w:t>
            </w:r>
            <w:r>
              <w:rPr>
                <w:b w:val="1"/>
                <w:bCs w:val="1"/>
              </w:rPr>
              <w:t xml:space="preserve"> Kişisel Gelişim Kitapları/Kişisel Gelişim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192</w:t>
            </w:r>
          </w:p>
          <w:p>
            <w:pPr/>
            <w:r>
              <w:rPr/>
              <w:t xml:space="preserve">Kitap Boyutları: </w:t>
            </w:r>
            <w:r>
              <w:rPr>
                <w:b w:val="1"/>
                <w:bCs w:val="1"/>
              </w:rPr>
              <w:t xml:space="preserve">135 X 210 mm</w:t>
            </w:r>
          </w:p>
          <w:p>
            <w:pPr/>
            <w:r>
              <w:rPr/>
              <w:t xml:space="preserve">ISBN No: </w:t>
            </w:r>
            <w:r>
              <w:rPr>
                <w:b w:val="1"/>
                <w:bCs w:val="1"/>
              </w:rPr>
              <w:t xml:space="preserve">9789753528757</w:t>
            </w:r>
          </w:p>
          <w:p>
            <w:pPr/>
            <w:r>
              <w:rPr/>
              <w:t xml:space="preserve">Etiket Fiyatı: </w:t>
            </w:r>
            <w:r>
              <w:rPr>
                <w:b w:val="1"/>
                <w:bCs w:val="1"/>
              </w:rPr>
              <w:t xml:space="preserve">260,00 TL</w:t>
            </w:r>
          </w:p>
        </w:tc>
      </w:tr>
      <w:tr>
        <w:trPr/>
        <w:tc>
          <w:tcPr>
            <w:tcW w:w="9000" w:type="dxa"/>
            <w:vAlign w:val="top"/>
            <w:gridSpan w:val="2"/>
            <w:noWrap/>
          </w:tcPr>
          <w:p>
            <w:pPr/>
            <w:r>
              <w:rPr>
                <w:b w:val="1"/>
                <w:bCs w:val="1"/>
              </w:rPr>
              <w:t xml:space="preserve">Kitap Tanıtım Yazısı : (Arka Kapak)</w:t>
            </w:r>
          </w:p>
          <w:p/>
          <w:p>
            <w:pPr/>
            <w:r>
              <w:rPr/>
              <w:t xml:space="preserve">İnsan, unuttuğunu da unutuyor yaşadığımız yüzyılda. Hayat ve anlam muhasebesi yapan Alev Alatlı, bu yüzden yüksek sesle ve inatla hatırlattı bize yazılarında, geçmişin geleceğimizi çepeçevre kuşattığını… Tarih yazan bir millet iken, tarih okumayı bile unutan bir kuru kalabalığa dönüştüğümüzü, yazdıklarında sergiledi satır satır, harf harf.</w:t>
            </w:r>
          </w:p>
          <w:p>
            <w:pPr/>
            <w:r>
              <w:rPr/>
              <w:t xml:space="preserve">Günübirlik gibi görünen olayların arka planındaki geçmiş zaman hesaplaşmalarını sezdirdi. Bir bilinçlendirme çabası içinde doğruları ve hassasiyetleri göz ardı etmeden yorumladı olup bitenleri… Medyadan laf cambazlıklarıyla yayılan temelsiz ahkâmın farkında olarak yazılanları bıkmadan, yılmadan ve usanmadan sorguladı. Düşünce ve siyaset alanında muhtelif köşe başlarında üretilen türlü “ad hominem” safsataların ipliğini pazara çıkardı. Onun için Alev Alatlı’nın ‘Hatırla!’ Geçmişin Geleceğindir kitabı okundukça “geçmiş-gelecek” kelimelerinin arasında duran, ince yatay çizgi gibi belirginleştiriyor kendini alıcılarına. Eser hem geçmiş yüzyıl içinden bugüne taşınan şaşırtıcı fotoğrafları, hem de günübirlik olana düşmeden yapılan yorumların, geleceğe dönük kılavuzluğunu bir araya getiriyor. Sömürgecilerin Osmanlı topraklarını parçalamalarından Siyonizm’e, dünya düzeni tartışmalarından Avrupa’ya, siyasetin yapılaşmasından melalin hükümsüz kılınmasına, kent mimarisinden üniversiteye, malumat silahlarından milliyetçiliğe, ithamlardan imajlara, nepotizmden feminizme, Türkçeden aydınların dünyasına pek çok mesele çözümleniyor.</w:t>
            </w:r>
          </w:p>
          <w:p>
            <w:pPr/>
            <w:r>
              <w:rPr/>
              <w:t xml:space="preserve">Kılavuzluğunu, okurlarıyla tanışıklığı ve yazının imkânları ölçüsünde ustaca kullanan Alev Alatlı’nın eni sonu söylemekten asla vazgeçmediği şey ise daima ‘Hatırla!’ Geçmişin Geleceğindir oluyor.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https://www.pinaryayinlari.com/kitaplar/hatirla-gecmisin-gelecegindir-2.html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2026-08-05T01:32:13+03:00</dcterms:created>
  <dcterms:modified xsi:type="dcterms:W3CDTF">2026-08-05T01:32:13+03:00</dcterms:modified>
</cp:coreProperties>
</file>

<file path=docProps/custom.xml><?xml version="1.0" encoding="utf-8"?>
<Properties xmlns="http://schemas.openxmlformats.org/officeDocument/2006/custom-properties" xmlns:vt="http://schemas.openxmlformats.org/officeDocument/2006/docPropsVTypes"/>
</file>