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Japonya`da İslam ve Diğer Dinler</w:t>
            </w:r>
          </w:p>
          <w:p>
            <w:pPr/>
            <w:r>
              <w:rPr/>
              <w:t xml:space="preserve">Yazar Adı: </w:t>
            </w:r>
            <w:r>
              <w:rPr>
                <w:b w:val="1"/>
                <w:bCs w:val="1"/>
              </w:rPr>
              <w:t xml:space="preserve">Şevket Özcan</w:t>
            </w:r>
          </w:p>
          <w:p>
            <w:pPr/>
            <w:r>
              <w:rPr/>
              <w:t xml:space="preserve">Tür Serisi: </w:t>
            </w:r>
            <w:r>
              <w:rPr>
                <w:b w:val="1"/>
                <w:bCs w:val="1"/>
              </w:rPr>
              <w:t xml:space="preserve"> İslam Uygarlık Tarihi/İslam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588</w:t>
            </w:r>
          </w:p>
          <w:p>
            <w:pPr/>
            <w:r>
              <w:rPr/>
              <w:t xml:space="preserve">Kitap Boyutları: </w:t>
            </w:r>
            <w:r>
              <w:rPr>
                <w:b w:val="1"/>
                <w:bCs w:val="1"/>
              </w:rPr>
              <w:t xml:space="preserve">160 X 230 mm</w:t>
            </w:r>
          </w:p>
          <w:p>
            <w:pPr/>
            <w:r>
              <w:rPr/>
              <w:t xml:space="preserve">ISBN No: </w:t>
            </w:r>
            <w:r>
              <w:rPr>
                <w:b w:val="1"/>
                <w:bCs w:val="1"/>
              </w:rPr>
              <w:t xml:space="preserve">9789753529884</w:t>
            </w:r>
          </w:p>
          <w:p>
            <w:pPr/>
            <w:r>
              <w:rPr/>
              <w:t xml:space="preserve">Etiket Fiyatı: </w:t>
            </w:r>
            <w:r>
              <w:rPr>
                <w:b w:val="1"/>
                <w:bCs w:val="1"/>
              </w:rPr>
              <w:t xml:space="preserve">700,00 TL</w:t>
            </w:r>
          </w:p>
        </w:tc>
      </w:tr>
      <w:tr>
        <w:trPr/>
        <w:tc>
          <w:tcPr>
            <w:tcW w:w="9000" w:type="dxa"/>
            <w:vAlign w:val="top"/>
            <w:gridSpan w:val="2"/>
            <w:noWrap/>
          </w:tcPr>
          <w:p>
            <w:pPr/>
            <w:r>
              <w:rPr>
                <w:b w:val="1"/>
                <w:bCs w:val="1"/>
              </w:rPr>
              <w:t xml:space="preserve">Kitap Tanıtım Yazısı : (Arka Kapak)</w:t>
            </w:r>
          </w:p>
          <w:p/>
          <w:p>
            <w:pPr/>
            <w:r>
              <w:rPr/>
              <w:t xml:space="preserve">Tarihî ve aktüel boyutlarıyla Japonya’nın inanç haritası Türkiye’de sınırlı sayıda kişinin bilgi sahibi olduğu bir alandır. Kültür hayatımızda genellikle modernleşme tartışmalarının bir kutbu olarak ele alınan Japonya’nın kültürü hakkındaki araştırmalar ise hayli yenidir. Oysa Japonya’daki dinlerden Müslümanların serüvenine, mühtedilerden müsamahaya, dinî eğitim kurumlarından medyada İslam’ın temsil biçimlerine, İslam algılarından ticari hayata, halk inanışlarından heykel sanatına, Türk-Japon dostluğundan yeni kültürel temsillere uzanan çok sayıda mesele söz konusudur.</w:t>
            </w:r>
          </w:p>
          <w:p>
            <w:pPr/>
            <w:r>
              <w:rPr/>
              <w:t xml:space="preserve">Farklı bakış açılarını bir araya getiren Japonya’da İslam ve Diğer Dinler, Japonya’nın çok katmanlı dinî yapısını ve İslam’ın bu coğrafyada kazandığı özgün yerini kapsamlı biçimde ele alan öncü bir çalışma niteliğinde. Kısır tartışmanın, genel geçer bakışların dışına çıkan kitapta Kur’an, Hz. Muhammed, hadis ve tasavvuf araştırmaları ile Rûmî ve Budist düşünce karşılaştırmaları gibi konular bambaşka bir perspektifle ele alınıyor. Japonya’daki ahlak anlayışları, İslam ile kültürel etkileşimler ve değer temelli ilişkiler bireysel ve toplumsal boyutlarıyla değerlendiriliyor. Japonya’nın tarihini ve kültürünü de yakından tanımanızı sağlayan eserde, aynı zamanda Şintoizm, Budizm, Hristiyanlık ve Yahudilik gibi diğer dinî geleneklerin tarihsel, kültürel ve sanatsal boyutları da ayrıntılı bir şekilde inceleniyor.</w:t>
            </w:r>
          </w:p>
          <w:p>
            <w:pPr/>
            <w:r>
              <w:rPr/>
              <w:t xml:space="preserve">Meselelere hem içeriden hem de dışarıdan bakabilmeyi başaran birbirinden ilginç metinlerden müteşekkil Japonya’da İslam ve Diğer Dinler, Japonya’daki dinî yapıları, bunlar üzerine yapılan çalışmaları ve kurumları anlamak isteyenler için vazgeçilmez bir başvuru kaynağı hüviyetinde.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https://www.pinaryayinlari.com/kitaplar/japonyada-islam-ve-diger-dinler-384.html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2025-12-18T08:47:56+03:00</dcterms:created>
  <dcterms:modified xsi:type="dcterms:W3CDTF">2025-12-18T08:47:56+03:00</dcterms:modified>
</cp:coreProperties>
</file>

<file path=docProps/custom.xml><?xml version="1.0" encoding="utf-8"?>
<Properties xmlns="http://schemas.openxmlformats.org/officeDocument/2006/custom-properties" xmlns:vt="http://schemas.openxmlformats.org/officeDocument/2006/docPropsVTypes"/>
</file>